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38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1"/>
        <w:gridCol w:w="7664"/>
      </w:tblGrid>
      <w:tr w:rsidR="00C83CDD" w:rsidRPr="003F5DDE" w:rsidTr="00473985">
        <w:trPr>
          <w:trHeight w:val="1790"/>
        </w:trPr>
        <w:tc>
          <w:tcPr>
            <w:tcW w:w="2605" w:type="dxa"/>
          </w:tcPr>
          <w:p w:rsidR="00C83CDD" w:rsidRPr="003F5DDE" w:rsidRDefault="00C83CDD" w:rsidP="00473985">
            <w:pPr>
              <w:spacing w:line="360" w:lineRule="auto"/>
              <w:rPr>
                <w:rStyle w:val="TitleChar"/>
                <w:rFonts w:cs="Times New Roman"/>
              </w:rPr>
            </w:pPr>
            <w:r w:rsidRPr="003F5DDE">
              <w:rPr>
                <w:rFonts w:cs="Times New Roman"/>
                <w:noProof/>
              </w:rPr>
              <w:drawing>
                <wp:inline distT="0" distB="0" distL="0" distR="0">
                  <wp:extent cx="1679330" cy="1019810"/>
                  <wp:effectExtent l="0" t="0" r="0" b="8890"/>
                  <wp:docPr id="5" name="Picture 5" descr="C:\Users\NMCBM03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MCBM03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75" cy="104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C83CDD" w:rsidRPr="003F5DDE" w:rsidRDefault="00C83CDD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</w:p>
          <w:p w:rsidR="00C83CDD" w:rsidRPr="003F5DDE" w:rsidRDefault="00C83CDD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30"/>
                <w:szCs w:val="30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POST-GRADUATE MEDICAL EDUCATION BOARD</w:t>
            </w:r>
          </w:p>
          <w:p w:rsidR="00C83CDD" w:rsidRPr="003F5DDE" w:rsidRDefault="00C83CDD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NATIONAL MEDICAL COMMISSION</w:t>
            </w:r>
          </w:p>
        </w:tc>
      </w:tr>
    </w:tbl>
    <w:p w:rsidR="00C83CDD" w:rsidRPr="003F5DDE" w:rsidRDefault="00C83CDD" w:rsidP="00C83CDD">
      <w:pPr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F5DDE">
        <w:rPr>
          <w:rFonts w:cs="Times New Roman"/>
          <w:b/>
          <w:bCs/>
          <w:sz w:val="32"/>
          <w:szCs w:val="32"/>
          <w:u w:val="single"/>
        </w:rPr>
        <w:t>STANDARD ASSESSMENT FORM-A</w:t>
      </w:r>
    </w:p>
    <w:p w:rsidR="00C83CDD" w:rsidRPr="003F5DDE" w:rsidRDefault="00C83CDD" w:rsidP="00C83CDD">
      <w:pPr>
        <w:jc w:val="center"/>
        <w:rPr>
          <w:rFonts w:cs="Times New Roman"/>
        </w:rPr>
      </w:pPr>
      <w:r w:rsidRPr="003F5DDE">
        <w:rPr>
          <w:rFonts w:cs="Times New Roman"/>
        </w:rPr>
        <w:t xml:space="preserve"> (Institutional Information Common for </w:t>
      </w:r>
      <w:r w:rsidRPr="003F5DDE">
        <w:rPr>
          <w:rFonts w:cs="Times New Roman"/>
          <w:b/>
          <w:bCs/>
        </w:rPr>
        <w:t xml:space="preserve">all PG </w:t>
      </w:r>
      <w:proofErr w:type="spellStart"/>
      <w:r w:rsidRPr="003F5DDE">
        <w:rPr>
          <w:rFonts w:cs="Times New Roman"/>
          <w:b/>
          <w:bCs/>
        </w:rPr>
        <w:t>Specialities</w:t>
      </w:r>
      <w:proofErr w:type="spellEnd"/>
      <w:r w:rsidRPr="003F5DDE">
        <w:rPr>
          <w:rFonts w:cs="Times New Roman"/>
        </w:rPr>
        <w:t>)</w:t>
      </w:r>
    </w:p>
    <w:p w:rsidR="00C83CDD" w:rsidRDefault="00C83CDD" w:rsidP="0002757C">
      <w:pPr>
        <w:ind w:left="720" w:hanging="720"/>
        <w:rPr>
          <w:rFonts w:cs="Times New Roman"/>
          <w:b/>
          <w:bCs/>
        </w:rPr>
      </w:pPr>
    </w:p>
    <w:p w:rsidR="0002757C" w:rsidRPr="003F5DDE" w:rsidRDefault="0002757C" w:rsidP="0002757C">
      <w:pPr>
        <w:ind w:left="720" w:hanging="72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Biochemistry Department</w:t>
      </w:r>
    </w:p>
    <w:p w:rsidR="0002757C" w:rsidRDefault="0002757C" w:rsidP="0002757C">
      <w:pPr>
        <w:pStyle w:val="ListParagraph"/>
        <w:tabs>
          <w:tab w:val="left" w:pos="1080"/>
        </w:tabs>
        <w:rPr>
          <w:rFonts w:cs="Times New Roman"/>
          <w:b/>
          <w:bCs/>
        </w:rPr>
      </w:pPr>
    </w:p>
    <w:p w:rsidR="0002757C" w:rsidRDefault="0002757C" w:rsidP="0002757C">
      <w:pPr>
        <w:pStyle w:val="ListParagraph"/>
        <w:tabs>
          <w:tab w:val="left" w:pos="1080"/>
        </w:tabs>
        <w:rPr>
          <w:rFonts w:cs="Times New Roman"/>
          <w:b/>
          <w:bCs/>
        </w:rPr>
      </w:pPr>
    </w:p>
    <w:p w:rsidR="0002757C" w:rsidRDefault="0002757C" w:rsidP="0002757C">
      <w:pPr>
        <w:pStyle w:val="ListParagraph"/>
        <w:numPr>
          <w:ilvl w:val="0"/>
          <w:numId w:val="5"/>
        </w:numPr>
        <w:tabs>
          <w:tab w:val="left" w:pos="450"/>
        </w:tabs>
        <w:rPr>
          <w:rFonts w:cs="Times New Roman"/>
          <w:b/>
          <w:bCs/>
        </w:rPr>
      </w:pPr>
      <w:r w:rsidRPr="00301CEC">
        <w:rPr>
          <w:rFonts w:cs="Times New Roman"/>
          <w:b/>
          <w:bCs/>
        </w:rPr>
        <w:t>General</w:t>
      </w:r>
      <w:r>
        <w:rPr>
          <w:rFonts w:cs="Times New Roman"/>
          <w:b/>
          <w:bCs/>
        </w:rPr>
        <w:t xml:space="preserve"> Information:</w:t>
      </w:r>
    </w:p>
    <w:p w:rsidR="0002757C" w:rsidRPr="00301CEC" w:rsidRDefault="0002757C" w:rsidP="0002757C">
      <w:pPr>
        <w:pStyle w:val="ListParagraph"/>
        <w:tabs>
          <w:tab w:val="left" w:pos="720"/>
        </w:tabs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576"/>
        <w:gridCol w:w="4284"/>
      </w:tblGrid>
      <w:tr w:rsidR="0002757C" w:rsidTr="00473985">
        <w:trPr>
          <w:trHeight w:val="432"/>
        </w:trPr>
        <w:tc>
          <w:tcPr>
            <w:tcW w:w="3576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Spacing and Organization of Laboratories:</w:t>
            </w:r>
          </w:p>
        </w:tc>
        <w:tc>
          <w:tcPr>
            <w:tcW w:w="4284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Adequate / Inadequate</w:t>
            </w:r>
          </w:p>
        </w:tc>
      </w:tr>
      <w:tr w:rsidR="0002757C" w:rsidTr="00473985">
        <w:trPr>
          <w:trHeight w:val="432"/>
        </w:trPr>
        <w:tc>
          <w:tcPr>
            <w:tcW w:w="3576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Laboratory Management Information System:</w:t>
            </w:r>
          </w:p>
        </w:tc>
        <w:tc>
          <w:tcPr>
            <w:tcW w:w="4284" w:type="dxa"/>
          </w:tcPr>
          <w:p w:rsidR="0002757C" w:rsidRPr="00301CEC" w:rsidRDefault="0002757C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01CEC">
              <w:rPr>
                <w:rFonts w:cs="Times New Roman"/>
                <w:sz w:val="22"/>
                <w:szCs w:val="22"/>
              </w:rPr>
              <w:t>Available / Not Available</w:t>
            </w:r>
          </w:p>
        </w:tc>
      </w:tr>
      <w:tr w:rsidR="0002757C" w:rsidTr="00473985">
        <w:trPr>
          <w:trHeight w:val="432"/>
        </w:trPr>
        <w:tc>
          <w:tcPr>
            <w:tcW w:w="3576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Internal Quality Assurance Practiced:</w:t>
            </w:r>
          </w:p>
        </w:tc>
        <w:tc>
          <w:tcPr>
            <w:tcW w:w="4284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  <w:tr w:rsidR="0002757C" w:rsidTr="00473985">
        <w:trPr>
          <w:trHeight w:val="432"/>
        </w:trPr>
        <w:tc>
          <w:tcPr>
            <w:tcW w:w="3576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External Quality Assurance Services Practiced:</w:t>
            </w:r>
          </w:p>
          <w:p w:rsidR="0002757C" w:rsidRPr="00301CEC" w:rsidRDefault="0002757C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 xml:space="preserve">If yes, details of EQAS </w:t>
            </w:r>
          </w:p>
        </w:tc>
        <w:tc>
          <w:tcPr>
            <w:tcW w:w="4284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  <w:tr w:rsidR="0002757C" w:rsidTr="00473985">
        <w:trPr>
          <w:trHeight w:val="432"/>
        </w:trPr>
        <w:tc>
          <w:tcPr>
            <w:tcW w:w="3576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Lab Accredited:</w:t>
            </w:r>
          </w:p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If Yes Give Details</w:t>
            </w:r>
          </w:p>
        </w:tc>
        <w:tc>
          <w:tcPr>
            <w:tcW w:w="4284" w:type="dxa"/>
          </w:tcPr>
          <w:p w:rsidR="0002757C" w:rsidRDefault="0002757C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</w:tbl>
    <w:p w:rsidR="0002757C" w:rsidRDefault="0002757C" w:rsidP="0002757C">
      <w:pPr>
        <w:pStyle w:val="ListParagraph"/>
        <w:tabs>
          <w:tab w:val="left" w:pos="1080"/>
        </w:tabs>
        <w:rPr>
          <w:rFonts w:cs="Times New Roman"/>
          <w:b/>
          <w:bCs/>
        </w:rPr>
      </w:pPr>
    </w:p>
    <w:p w:rsidR="0002757C" w:rsidRDefault="0002757C" w:rsidP="0002757C">
      <w:pPr>
        <w:pStyle w:val="ListParagraph"/>
        <w:tabs>
          <w:tab w:val="left" w:pos="1080"/>
        </w:tabs>
        <w:rPr>
          <w:rFonts w:cs="Times New Roman"/>
          <w:b/>
          <w:bCs/>
        </w:rPr>
      </w:pPr>
    </w:p>
    <w:p w:rsidR="0002757C" w:rsidRPr="003F5DDE" w:rsidRDefault="0002757C" w:rsidP="0002757C">
      <w:pPr>
        <w:ind w:left="720" w:hanging="360"/>
        <w:rPr>
          <w:rFonts w:cs="Times New Roman"/>
          <w:b/>
          <w:bCs/>
        </w:rPr>
      </w:pPr>
      <w:r>
        <w:rPr>
          <w:rFonts w:cs="Times New Roman"/>
          <w:b/>
          <w:bCs/>
        </w:rPr>
        <w:t>b</w:t>
      </w:r>
      <w:r w:rsidRPr="003F5DDE">
        <w:rPr>
          <w:rFonts w:cs="Times New Roman"/>
          <w:b/>
          <w:bCs/>
        </w:rPr>
        <w:t xml:space="preserve">. </w:t>
      </w:r>
      <w:r w:rsidRPr="003F5DDE">
        <w:rPr>
          <w:rFonts w:cs="Times New Roman"/>
          <w:b/>
          <w:bCs/>
        </w:rPr>
        <w:tab/>
        <w:t xml:space="preserve">List of Department specific laboratories (e.g., undergraduate laboratory, postgraduate laboratory etc.) with important Equipment (if applicable): 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4"/>
        <w:gridCol w:w="3189"/>
        <w:gridCol w:w="2765"/>
      </w:tblGrid>
      <w:tr w:rsidR="0002757C" w:rsidRPr="003F5DDE" w:rsidTr="00473985">
        <w:trPr>
          <w:trHeight w:val="422"/>
        </w:trPr>
        <w:tc>
          <w:tcPr>
            <w:tcW w:w="2914" w:type="dxa"/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Laboratory</w:t>
            </w:r>
          </w:p>
        </w:tc>
        <w:tc>
          <w:tcPr>
            <w:tcW w:w="3189" w:type="dxa"/>
          </w:tcPr>
          <w:p w:rsidR="0002757C" w:rsidRPr="003F5DDE" w:rsidRDefault="0002757C" w:rsidP="00473985">
            <w:pPr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Equipment</w:t>
            </w:r>
          </w:p>
        </w:tc>
        <w:tc>
          <w:tcPr>
            <w:tcW w:w="2765" w:type="dxa"/>
          </w:tcPr>
          <w:p w:rsidR="0002757C" w:rsidRPr="003F5DDE" w:rsidRDefault="0002757C" w:rsidP="00473985">
            <w:pPr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Functional Status</w:t>
            </w:r>
          </w:p>
        </w:tc>
      </w:tr>
      <w:tr w:rsidR="0002757C" w:rsidRPr="003F5DDE" w:rsidTr="00473985">
        <w:trPr>
          <w:trHeight w:val="422"/>
        </w:trPr>
        <w:tc>
          <w:tcPr>
            <w:tcW w:w="2914" w:type="dxa"/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UG Laboratory</w:t>
            </w:r>
          </w:p>
        </w:tc>
        <w:tc>
          <w:tcPr>
            <w:tcW w:w="3189" w:type="dxa"/>
          </w:tcPr>
          <w:p w:rsidR="0002757C" w:rsidRPr="003F5DDE" w:rsidRDefault="0002757C" w:rsidP="00473985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As Per UGMSR2023</w:t>
            </w:r>
          </w:p>
        </w:tc>
        <w:tc>
          <w:tcPr>
            <w:tcW w:w="2765" w:type="dxa"/>
          </w:tcPr>
          <w:p w:rsidR="0002757C" w:rsidRPr="003F5DDE" w:rsidRDefault="0002757C" w:rsidP="00473985">
            <w:pPr>
              <w:rPr>
                <w:rFonts w:cs="Times New Roman"/>
              </w:rPr>
            </w:pPr>
          </w:p>
        </w:tc>
      </w:tr>
      <w:tr w:rsidR="0002757C" w:rsidRPr="003F5DDE" w:rsidTr="00473985">
        <w:trPr>
          <w:trHeight w:val="422"/>
        </w:trPr>
        <w:tc>
          <w:tcPr>
            <w:tcW w:w="2914" w:type="dxa"/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PG Laboratory</w:t>
            </w:r>
          </w:p>
        </w:tc>
        <w:tc>
          <w:tcPr>
            <w:tcW w:w="3189" w:type="dxa"/>
          </w:tcPr>
          <w:p w:rsidR="0002757C" w:rsidRPr="003F5DDE" w:rsidRDefault="0002757C" w:rsidP="0047398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5"/>
              <w:rPr>
                <w:rFonts w:cs="Times New Roman"/>
              </w:rPr>
            </w:pPr>
            <w:r w:rsidRPr="003F5DDE">
              <w:rPr>
                <w:rFonts w:cs="Times New Roman"/>
              </w:rPr>
              <w:t>Electrophoresis</w:t>
            </w:r>
          </w:p>
          <w:p w:rsidR="0002757C" w:rsidRPr="003F5DDE" w:rsidRDefault="0002757C" w:rsidP="0047398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5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Chromatography</w:t>
            </w:r>
          </w:p>
          <w:p w:rsidR="0002757C" w:rsidRPr="003F5DDE" w:rsidRDefault="0002757C" w:rsidP="0047398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5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Spectrophotometer</w:t>
            </w:r>
          </w:p>
          <w:p w:rsidR="0002757C" w:rsidRPr="003F5DDE" w:rsidRDefault="0002757C" w:rsidP="0047398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5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Semi / Auto Analyzer</w:t>
            </w:r>
          </w:p>
          <w:p w:rsidR="0002757C" w:rsidRPr="003F5DDE" w:rsidRDefault="0002757C" w:rsidP="0047398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5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Electrolyte Analyzer</w:t>
            </w:r>
          </w:p>
          <w:p w:rsidR="0002757C" w:rsidRPr="003F5DDE" w:rsidRDefault="0002757C" w:rsidP="00473985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left="315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ELISA</w:t>
            </w:r>
          </w:p>
        </w:tc>
        <w:tc>
          <w:tcPr>
            <w:tcW w:w="2765" w:type="dxa"/>
          </w:tcPr>
          <w:p w:rsidR="0002757C" w:rsidRPr="003F5DDE" w:rsidRDefault="0002757C" w:rsidP="00473985">
            <w:pPr>
              <w:rPr>
                <w:rFonts w:cs="Times New Roman"/>
              </w:rPr>
            </w:pPr>
          </w:p>
        </w:tc>
      </w:tr>
      <w:tr w:rsidR="0002757C" w:rsidRPr="003F5DDE" w:rsidTr="00473985">
        <w:trPr>
          <w:trHeight w:val="386"/>
        </w:trPr>
        <w:tc>
          <w:tcPr>
            <w:tcW w:w="2914" w:type="dxa"/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Clinical Chemistry Laboratory in Hospital</w:t>
            </w:r>
          </w:p>
        </w:tc>
        <w:tc>
          <w:tcPr>
            <w:tcW w:w="3189" w:type="dxa"/>
          </w:tcPr>
          <w:p w:rsidR="0002757C" w:rsidRPr="003F5DDE" w:rsidRDefault="0002757C" w:rsidP="00473985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cs="Times New Roman"/>
              </w:rPr>
            </w:pPr>
            <w:r w:rsidRPr="003F5DDE">
              <w:rPr>
                <w:rFonts w:cs="Times New Roman"/>
              </w:rPr>
              <w:t>Semi Auto Analyzer</w:t>
            </w:r>
          </w:p>
          <w:p w:rsidR="0002757C" w:rsidRPr="003F5DDE" w:rsidRDefault="0002757C" w:rsidP="00473985">
            <w:pPr>
              <w:pStyle w:val="ListParagraph"/>
              <w:numPr>
                <w:ilvl w:val="0"/>
                <w:numId w:val="2"/>
              </w:numPr>
              <w:ind w:left="315" w:hanging="284"/>
              <w:rPr>
                <w:rFonts w:cs="Times New Roman"/>
              </w:rPr>
            </w:pPr>
            <w:r w:rsidRPr="003F5DDE">
              <w:rPr>
                <w:rFonts w:cs="Times New Roman"/>
              </w:rPr>
              <w:t>Fully Auto Analyzer</w:t>
            </w:r>
          </w:p>
          <w:p w:rsidR="0002757C" w:rsidRPr="003F5DDE" w:rsidRDefault="0002757C" w:rsidP="00473985">
            <w:pPr>
              <w:rPr>
                <w:rFonts w:cs="Times New Roman"/>
              </w:rPr>
            </w:pPr>
          </w:p>
        </w:tc>
        <w:tc>
          <w:tcPr>
            <w:tcW w:w="2765" w:type="dxa"/>
          </w:tcPr>
          <w:p w:rsidR="0002757C" w:rsidRPr="003F5DDE" w:rsidRDefault="0002757C" w:rsidP="00473985">
            <w:pPr>
              <w:rPr>
                <w:rFonts w:cs="Times New Roman"/>
              </w:rPr>
            </w:pPr>
          </w:p>
        </w:tc>
      </w:tr>
      <w:tr w:rsidR="0002757C" w:rsidRPr="003F5DDE" w:rsidTr="00473985">
        <w:trPr>
          <w:trHeight w:val="386"/>
        </w:trPr>
        <w:tc>
          <w:tcPr>
            <w:tcW w:w="2914" w:type="dxa"/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Immunochemistry </w:t>
            </w:r>
          </w:p>
        </w:tc>
        <w:tc>
          <w:tcPr>
            <w:tcW w:w="3189" w:type="dxa"/>
          </w:tcPr>
          <w:p w:rsidR="0002757C" w:rsidRPr="003F5DDE" w:rsidRDefault="0002757C" w:rsidP="00473985">
            <w:pPr>
              <w:pStyle w:val="ListParagraph"/>
              <w:numPr>
                <w:ilvl w:val="0"/>
                <w:numId w:val="3"/>
              </w:numPr>
              <w:ind w:left="319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Immunochemistry Analyzer</w:t>
            </w:r>
          </w:p>
          <w:p w:rsidR="0002757C" w:rsidRPr="003F5DDE" w:rsidRDefault="0002757C" w:rsidP="00473985">
            <w:pPr>
              <w:pStyle w:val="ListParagraph"/>
              <w:numPr>
                <w:ilvl w:val="0"/>
                <w:numId w:val="3"/>
              </w:numPr>
              <w:ind w:left="319" w:hanging="283"/>
              <w:rPr>
                <w:rFonts w:cs="Times New Roman"/>
              </w:rPr>
            </w:pPr>
            <w:r w:rsidRPr="003F5DDE">
              <w:rPr>
                <w:rFonts w:cs="Times New Roman"/>
              </w:rPr>
              <w:t>CLIA</w:t>
            </w:r>
          </w:p>
        </w:tc>
        <w:tc>
          <w:tcPr>
            <w:tcW w:w="2765" w:type="dxa"/>
          </w:tcPr>
          <w:p w:rsidR="0002757C" w:rsidRPr="003F5DDE" w:rsidRDefault="0002757C" w:rsidP="00473985">
            <w:pPr>
              <w:rPr>
                <w:rFonts w:cs="Times New Roman"/>
              </w:rPr>
            </w:pPr>
          </w:p>
        </w:tc>
      </w:tr>
    </w:tbl>
    <w:p w:rsidR="0002757C" w:rsidRPr="003F5DDE" w:rsidRDefault="0002757C" w:rsidP="0002757C">
      <w:pPr>
        <w:spacing w:before="60" w:after="60"/>
        <w:rPr>
          <w:rFonts w:cs="Times New Roman"/>
        </w:rPr>
      </w:pPr>
    </w:p>
    <w:p w:rsidR="0002757C" w:rsidRPr="003F5DDE" w:rsidRDefault="0002757C" w:rsidP="0002757C">
      <w:pPr>
        <w:tabs>
          <w:tab w:val="left" w:pos="1080"/>
        </w:tabs>
        <w:spacing w:before="60" w:after="60"/>
        <w:rPr>
          <w:rFonts w:cs="Times New Roman"/>
        </w:rPr>
      </w:pPr>
    </w:p>
    <w:p w:rsidR="0002757C" w:rsidRPr="003F5DDE" w:rsidRDefault="0002757C" w:rsidP="0002757C">
      <w:pPr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lastRenderedPageBreak/>
        <w:t>c</w:t>
      </w:r>
      <w:r w:rsidRPr="003F5DDE">
        <w:rPr>
          <w:rFonts w:cs="Times New Roman"/>
          <w:b/>
          <w:bCs/>
          <w:sz w:val="28"/>
          <w:szCs w:val="28"/>
        </w:rPr>
        <w:t>.</w:t>
      </w:r>
      <w:r w:rsidRPr="003F5DDE">
        <w:rPr>
          <w:rFonts w:cs="Times New Roman"/>
          <w:b/>
          <w:bCs/>
          <w:sz w:val="28"/>
          <w:szCs w:val="28"/>
        </w:rPr>
        <w:tab/>
        <w:t>Clinical material and investigative workload of the Department of Biochemistry:</w:t>
      </w:r>
    </w:p>
    <w:p w:rsidR="0002757C" w:rsidRPr="003F5DDE" w:rsidRDefault="0002757C" w:rsidP="0002757C">
      <w:pPr>
        <w:ind w:left="-540"/>
        <w:rPr>
          <w:rFonts w:cs="Times New Roman"/>
          <w:b/>
          <w:bCs/>
        </w:rPr>
      </w:pPr>
    </w:p>
    <w:p w:rsidR="0002757C" w:rsidRPr="003F5DDE" w:rsidRDefault="0002757C" w:rsidP="0002757C">
      <w:pPr>
        <w:ind w:left="72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No. of samples received: __________</w:t>
      </w:r>
    </w:p>
    <w:p w:rsidR="0002757C" w:rsidRPr="003F5DDE" w:rsidRDefault="0002757C" w:rsidP="0002757C">
      <w:pPr>
        <w:tabs>
          <w:tab w:val="center" w:pos="5305"/>
        </w:tabs>
        <w:ind w:left="72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No. of Tests Done: ----------------------</w:t>
      </w:r>
      <w:r w:rsidRPr="003F5DDE">
        <w:rPr>
          <w:rFonts w:cs="Times New Roman"/>
          <w:b/>
          <w:bCs/>
        </w:rPr>
        <w:tab/>
      </w:r>
    </w:p>
    <w:p w:rsidR="0002757C" w:rsidRPr="003F5DDE" w:rsidRDefault="0002757C" w:rsidP="0002757C">
      <w:pPr>
        <w:ind w:left="-540"/>
        <w:rPr>
          <w:rFonts w:cs="Times New Roman"/>
          <w:b/>
          <w:bCs/>
        </w:rPr>
      </w:pPr>
    </w:p>
    <w:p w:rsidR="0002757C" w:rsidRPr="003F5DDE" w:rsidRDefault="0002757C" w:rsidP="0002757C">
      <w:pPr>
        <w:pStyle w:val="ListParagraph"/>
        <w:numPr>
          <w:ilvl w:val="0"/>
          <w:numId w:val="4"/>
        </w:numPr>
        <w:ind w:left="720" w:hanging="284"/>
        <w:rPr>
          <w:rFonts w:cs="Times New Roman"/>
          <w:b/>
          <w:bCs/>
          <w:sz w:val="26"/>
          <w:szCs w:val="26"/>
        </w:rPr>
      </w:pPr>
      <w:r w:rsidRPr="003F5DDE">
        <w:rPr>
          <w:rFonts w:cs="Times New Roman"/>
          <w:b/>
          <w:bCs/>
          <w:sz w:val="26"/>
          <w:szCs w:val="26"/>
        </w:rPr>
        <w:t>Clinical chemistry Investigations:</w:t>
      </w:r>
    </w:p>
    <w:p w:rsidR="0002757C" w:rsidRPr="003F5DDE" w:rsidRDefault="0002757C" w:rsidP="0002757C">
      <w:pPr>
        <w:pStyle w:val="ListParagraph"/>
        <w:ind w:left="1080"/>
        <w:rPr>
          <w:rFonts w:cs="Times New Roman"/>
          <w:b/>
          <w:bCs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  <w:gridCol w:w="1783"/>
        <w:gridCol w:w="1134"/>
        <w:gridCol w:w="992"/>
        <w:gridCol w:w="1763"/>
        <w:gridCol w:w="1685"/>
      </w:tblGrid>
      <w:tr w:rsidR="0002757C" w:rsidRPr="003F5DDE" w:rsidTr="00473985">
        <w:trPr>
          <w:trHeight w:val="87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  <w:strike/>
              </w:rPr>
            </w:pPr>
            <w:r w:rsidRPr="003F5DDE">
              <w:rPr>
                <w:rFonts w:cs="Times New Roman"/>
                <w:b/>
              </w:rPr>
              <w:t>Investigations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ind w:left="-14" w:firstLine="14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On the day of Assessment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ind w:left="639" w:hanging="639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Year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Year 3</w:t>
            </w:r>
          </w:p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(Last Year</w:t>
            </w:r>
            <w:r>
              <w:rPr>
                <w:rFonts w:cs="Times New Roman"/>
                <w:b/>
              </w:rPr>
              <w:t xml:space="preserve"> 2025</w:t>
            </w:r>
            <w:r w:rsidRPr="003F5DDE">
              <w:rPr>
                <w:rFonts w:cs="Times New Roman"/>
                <w:b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Daily Average for the Last Year</w:t>
            </w: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Glucose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Urea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Creatinine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Serum </w:t>
            </w:r>
            <w:proofErr w:type="spellStart"/>
            <w:r w:rsidRPr="003F5DDE">
              <w:rPr>
                <w:rFonts w:cs="Times New Roman"/>
              </w:rPr>
              <w:t>bilirubin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Serum proteins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Electrolytes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Lipid profile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Calcium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Magnesium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Phosphorus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Uric acid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Urine analysis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Pleural fluid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CSF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Peritoneal Fluid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Any other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</w:tbl>
    <w:p w:rsidR="0002757C" w:rsidRPr="003F5DDE" w:rsidRDefault="0002757C" w:rsidP="0002757C">
      <w:pPr>
        <w:rPr>
          <w:rFonts w:cs="Times New Roman"/>
        </w:rPr>
      </w:pP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</w:p>
    <w:p w:rsidR="0002757C" w:rsidRPr="003F5DDE" w:rsidRDefault="0002757C" w:rsidP="0002757C">
      <w:pPr>
        <w:ind w:left="720" w:hanging="294"/>
        <w:rPr>
          <w:rFonts w:cs="Times New Roman"/>
          <w:b/>
          <w:bCs/>
        </w:rPr>
      </w:pPr>
      <w:proofErr w:type="gramStart"/>
      <w:r w:rsidRPr="003F5DDE">
        <w:rPr>
          <w:rFonts w:cs="Times New Roman"/>
          <w:b/>
          <w:bCs/>
        </w:rPr>
        <w:t>ii</w:t>
      </w:r>
      <w:proofErr w:type="gramEnd"/>
      <w:r w:rsidRPr="003F5DDE">
        <w:rPr>
          <w:rFonts w:cs="Times New Roman"/>
          <w:b/>
          <w:bCs/>
        </w:rPr>
        <w:t>.</w:t>
      </w:r>
      <w:r w:rsidRPr="003F5DDE">
        <w:rPr>
          <w:rFonts w:cs="Times New Roman"/>
          <w:b/>
          <w:bCs/>
        </w:rPr>
        <w:tab/>
        <w:t xml:space="preserve">Special investigations including enzymes, </w:t>
      </w:r>
      <w:proofErr w:type="spellStart"/>
      <w:r w:rsidRPr="003F5DDE">
        <w:rPr>
          <w:rFonts w:cs="Times New Roman"/>
          <w:b/>
          <w:bCs/>
        </w:rPr>
        <w:t>chemiluminescence</w:t>
      </w:r>
      <w:proofErr w:type="spellEnd"/>
      <w:r w:rsidRPr="003F5DDE">
        <w:rPr>
          <w:rFonts w:cs="Times New Roman"/>
          <w:b/>
          <w:bCs/>
        </w:rPr>
        <w:t xml:space="preserve"> and immunochemistry</w:t>
      </w:r>
    </w:p>
    <w:p w:rsidR="0002757C" w:rsidRPr="003F5DDE" w:rsidRDefault="0002757C" w:rsidP="0002757C">
      <w:pPr>
        <w:ind w:left="720" w:hanging="720"/>
        <w:rPr>
          <w:rFonts w:cs="Times New Roman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2061"/>
        <w:gridCol w:w="975"/>
        <w:gridCol w:w="1304"/>
        <w:gridCol w:w="1113"/>
        <w:gridCol w:w="1717"/>
      </w:tblGrid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  <w:strike/>
              </w:rPr>
            </w:pPr>
            <w:r w:rsidRPr="003F5DDE">
              <w:rPr>
                <w:rFonts w:cs="Times New Roman"/>
                <w:b/>
              </w:rPr>
              <w:t>Investigations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ind w:left="-38" w:firstLine="38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On the day of assessment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ind w:left="639" w:hanging="639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Year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Year 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7C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Year 3</w:t>
            </w:r>
          </w:p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F5DDE">
              <w:rPr>
                <w:rFonts w:cs="Times New Roman"/>
                <w:b/>
              </w:rPr>
              <w:t>Daily Average for the last year</w:t>
            </w: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Serum Amylase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Serum Lipase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Serum AST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lastRenderedPageBreak/>
              <w:t>Serum ALT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Serum ALP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Others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Hormonal Assays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Thyroid Hormones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Steroid Hormones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Sex Hormones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Other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Vitamins Assay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Iron Profile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HbA1C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Ferritin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CRP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Tumor markers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Immunoglobulin </w:t>
            </w:r>
          </w:p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Assays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Troponins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Others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  <w:tr w:rsidR="0002757C" w:rsidRPr="003F5DDE" w:rsidTr="00473985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C" w:rsidRPr="003F5DDE" w:rsidRDefault="0002757C" w:rsidP="00473985">
            <w:pPr>
              <w:spacing w:before="60" w:after="60"/>
              <w:rPr>
                <w:rFonts w:cs="Times New Roman"/>
              </w:rPr>
            </w:pPr>
          </w:p>
        </w:tc>
      </w:tr>
    </w:tbl>
    <w:p w:rsidR="0002757C" w:rsidRPr="003F5DDE" w:rsidRDefault="0002757C" w:rsidP="0002757C">
      <w:pPr>
        <w:rPr>
          <w:rFonts w:cs="Times New Roman"/>
        </w:rPr>
      </w:pPr>
    </w:p>
    <w:p w:rsidR="001809B4" w:rsidRDefault="001809B4"/>
    <w:sectPr w:rsidR="001809B4" w:rsidSect="00C83CDD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576"/>
    <w:multiLevelType w:val="hybridMultilevel"/>
    <w:tmpl w:val="57CA3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64FBF"/>
    <w:multiLevelType w:val="hybridMultilevel"/>
    <w:tmpl w:val="AD6EC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92A33"/>
    <w:multiLevelType w:val="hybridMultilevel"/>
    <w:tmpl w:val="90B62CE2"/>
    <w:lvl w:ilvl="0" w:tplc="636CB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2C07"/>
    <w:multiLevelType w:val="hybridMultilevel"/>
    <w:tmpl w:val="879605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41689"/>
    <w:multiLevelType w:val="hybridMultilevel"/>
    <w:tmpl w:val="87960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757C"/>
    <w:rsid w:val="0002757C"/>
    <w:rsid w:val="001809B4"/>
    <w:rsid w:val="00C83CDD"/>
    <w:rsid w:val="00D5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7C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57C"/>
    <w:pPr>
      <w:ind w:left="720"/>
    </w:pPr>
  </w:style>
  <w:style w:type="table" w:styleId="TableGrid">
    <w:name w:val="Table Grid"/>
    <w:basedOn w:val="TableNormal"/>
    <w:uiPriority w:val="39"/>
    <w:rsid w:val="00027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83CDD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C83CDD"/>
    <w:rPr>
      <w:rFonts w:ascii="Times New Roman" w:eastAsia="Times New Roman" w:hAnsi="Times New Roman" w:cs="Mang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Hamid</dc:creator>
  <cp:lastModifiedBy>Rizwan Hamid</cp:lastModifiedBy>
  <cp:revision>1</cp:revision>
  <dcterms:created xsi:type="dcterms:W3CDTF">2026-01-08T06:00:00Z</dcterms:created>
  <dcterms:modified xsi:type="dcterms:W3CDTF">2026-01-08T06:11:00Z</dcterms:modified>
</cp:coreProperties>
</file>